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12" w:right="-18" w:firstLine="0"/>
        <w:jc w:val="left"/>
        <w:rPr>
          <w:sz w:val="18"/>
        </w:rPr>
      </w:pPr>
      <w:r>
        <w:rPr>
          <w:sz w:val="18"/>
          <w:u w:val="single"/>
        </w:rPr>
        <w:t>Domanda di partecipazione</w:t>
      </w:r>
    </w:p>
    <w:p>
      <w:pPr>
        <w:spacing w:line="240" w:lineRule="auto"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456" w:firstLine="343"/>
      </w:pPr>
      <w:r>
        <w:rPr/>
        <w:t>Al Dirigente Scolastico IPSEOA  “ San Francesco”</w:t>
      </w:r>
    </w:p>
    <w:p>
      <w:pPr>
        <w:pStyle w:val="BodyText"/>
        <w:ind w:left="1459" w:firstLine="33"/>
      </w:pPr>
      <w:r>
        <w:rPr/>
        <w:t>Via Sant’Agata 87027 PAOLA</w:t>
      </w:r>
    </w:p>
    <w:p>
      <w:pPr>
        <w:pStyle w:val="Heading1"/>
        <w:spacing w:before="5"/>
        <w:rPr>
          <w:rFonts w:ascii="Garamond"/>
        </w:rPr>
      </w:pPr>
      <w:hyperlink r:id="rId5">
        <w:r>
          <w:rPr>
            <w:rFonts w:ascii="Garamond"/>
            <w:color w:val="0000FF"/>
            <w:u w:val="single" w:color="0000FF"/>
          </w:rPr>
          <w:t>csrh07000q@pec.istruzione.it</w:t>
        </w:r>
      </w:hyperlink>
    </w:p>
    <w:p>
      <w:pPr>
        <w:spacing w:after="0"/>
        <w:rPr>
          <w:rFonts w:ascii="Garamond"/>
        </w:rPr>
        <w:sectPr>
          <w:type w:val="continuous"/>
          <w:pgSz w:w="11910" w:h="16840"/>
          <w:pgMar w:top="200" w:bottom="280" w:left="1020" w:right="720"/>
          <w:cols w:num="2" w:equalWidth="0">
            <w:col w:w="2094" w:space="4817"/>
            <w:col w:w="3259"/>
          </w:cols>
        </w:sectPr>
      </w:pPr>
    </w:p>
    <w:p>
      <w:pPr>
        <w:pStyle w:val="BodyText"/>
        <w:spacing w:before="6"/>
        <w:rPr>
          <w:rFonts w:ascii="Garamond"/>
          <w:b/>
          <w:sz w:val="14"/>
        </w:rPr>
      </w:pPr>
    </w:p>
    <w:p>
      <w:pPr>
        <w:spacing w:line="564" w:lineRule="auto" w:before="73"/>
        <w:ind w:left="112" w:right="1731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279999pt;margin-top:59.87957pt;width:497.2pt;height:204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95"/>
                    <w:gridCol w:w="5531"/>
                  </w:tblGrid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Nome </w:t>
                        </w:r>
                        <w:r>
                          <w:rPr>
                            <w:b/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Cognome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Luogo e data di nascita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Residente a (comune – CAP – Provincia)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Via/Piazza e numero civico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before="2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Domicilio (se diverso da residenza)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Codice fiscale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Recapito telefonico fisso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Cellulare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Indirizzo e-mail uso professionale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Posta certificata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Titolo di studio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4395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Ente/Scuola di servizio</w:t>
                        </w:r>
                      </w:p>
                    </w:tc>
                    <w:tc>
                      <w:tcPr>
                        <w:tcW w:w="5531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Oggetto: Formazione docenti neoassunti a.s. 2016/17: selezione di esperti/ facilitatori. Il/la sottoscritto/a,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</w:p>
    <w:p>
      <w:pPr>
        <w:pStyle w:val="BodyText"/>
        <w:spacing w:before="73"/>
        <w:ind w:left="4862" w:right="4460"/>
        <w:jc w:val="center"/>
      </w:pPr>
      <w:r>
        <w:rPr/>
        <w:t>CHIEDE</w:t>
      </w:r>
    </w:p>
    <w:p>
      <w:pPr>
        <w:spacing w:line="240" w:lineRule="auto" w:before="5"/>
        <w:rPr>
          <w:sz w:val="17"/>
        </w:rPr>
      </w:pPr>
    </w:p>
    <w:p>
      <w:pPr>
        <w:tabs>
          <w:tab w:pos="2064" w:val="left" w:leader="none"/>
        </w:tabs>
        <w:spacing w:line="360" w:lineRule="auto" w:before="0"/>
        <w:ind w:left="112" w:right="412" w:firstLine="0"/>
        <w:jc w:val="left"/>
        <w:rPr>
          <w:b/>
          <w:sz w:val="22"/>
        </w:rPr>
      </w:pP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essere</w:t>
      </w:r>
      <w:r>
        <w:rPr>
          <w:spacing w:val="44"/>
          <w:sz w:val="22"/>
        </w:rPr>
        <w:t> </w:t>
      </w:r>
      <w:r>
        <w:rPr>
          <w:sz w:val="22"/>
        </w:rPr>
        <w:t>nominato</w:t>
        <w:tab/>
        <w:t>ESPERTO/FACILITATORE nel  progetto  di formazione dei neoassunti  per   </w:t>
      </w:r>
      <w:r>
        <w:rPr>
          <w:spacing w:val="25"/>
          <w:sz w:val="22"/>
        </w:rPr>
        <w:t> </w:t>
      </w:r>
      <w:r>
        <w:rPr>
          <w:sz w:val="22"/>
        </w:rPr>
        <w:t>le</w:t>
      </w:r>
      <w:r>
        <w:rPr>
          <w:spacing w:val="41"/>
          <w:sz w:val="22"/>
        </w:rPr>
        <w:t> </w:t>
      </w:r>
      <w:r>
        <w:rPr>
          <w:sz w:val="22"/>
        </w:rPr>
        <w:t>aree</w:t>
      </w:r>
      <w:r>
        <w:rPr>
          <w:w w:val="100"/>
          <w:sz w:val="22"/>
        </w:rPr>
        <w:t> </w:t>
      </w:r>
      <w:r>
        <w:rPr>
          <w:sz w:val="22"/>
        </w:rPr>
        <w:t>tematiche  indicate  (</w:t>
      </w:r>
      <w:r>
        <w:rPr>
          <w:b/>
          <w:sz w:val="22"/>
        </w:rPr>
        <w:t>indicare con “1”  l’area scelta come prioritaria e con “2”  quella in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subordine,</w:t>
      </w:r>
    </w:p>
    <w:p>
      <w:pPr>
        <w:pStyle w:val="Heading1"/>
        <w:ind w:right="1731"/>
        <w:rPr>
          <w:b w:val="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809244</wp:posOffset>
            </wp:positionH>
            <wp:positionV relativeFrom="paragraph">
              <wp:posOffset>706241</wp:posOffset>
            </wp:positionV>
            <wp:extent cx="277367" cy="1981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 un massimo di due</w:t>
      </w:r>
      <w:r>
        <w:rPr>
          <w:b w:val="0"/>
        </w:rPr>
        <w:t>):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3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789"/>
        <w:gridCol w:w="3465"/>
      </w:tblGrid>
      <w:tr>
        <w:trPr>
          <w:trHeight w:val="454" w:hRule="exact"/>
        </w:trPr>
        <w:tc>
          <w:tcPr>
            <w:tcW w:w="5673" w:type="dxa"/>
          </w:tcPr>
          <w:p>
            <w:pPr>
              <w:pStyle w:val="TableParagraph"/>
              <w:spacing w:line="252" w:lineRule="exact"/>
              <w:ind w:left="1714"/>
              <w:rPr>
                <w:b/>
                <w:sz w:val="22"/>
              </w:rPr>
            </w:pPr>
            <w:r>
              <w:rPr>
                <w:b/>
                <w:sz w:val="22"/>
              </w:rPr>
              <w:t>Tematiche laboratoriali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line="252" w:lineRule="exact"/>
              <w:ind w:left="1404" w:right="14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Sede  dei  corsi</w:t>
            </w:r>
          </w:p>
        </w:tc>
      </w:tr>
      <w:tr>
        <w:trPr>
          <w:trHeight w:val="476" w:hRule="exact"/>
        </w:trPr>
        <w:tc>
          <w:tcPr>
            <w:tcW w:w="5673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nuove risorse digitali e loro impatto sulla didattica;</w:t>
            </w:r>
          </w:p>
        </w:tc>
        <w:tc>
          <w:tcPr>
            <w:tcW w:w="78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5"/>
              <w:ind w:left="8"/>
              <w:jc w:val="center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w w:val="100"/>
                <w:sz w:val="28"/>
              </w:rPr>
              <w:t></w:t>
            </w:r>
          </w:p>
        </w:tc>
        <w:tc>
          <w:tcPr>
            <w:tcW w:w="34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71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IPSEOA   “San Francesco”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</w:p>
        </w:tc>
      </w:tr>
      <w:tr>
        <w:trPr>
          <w:trHeight w:val="686" w:hRule="exact"/>
        </w:trPr>
        <w:tc>
          <w:tcPr>
            <w:tcW w:w="5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bisogni educativi speciali;</w:t>
            </w:r>
          </w:p>
        </w:tc>
        <w:tc>
          <w:tcPr>
            <w:tcW w:w="7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w w:val="100"/>
                <w:sz w:val="28"/>
              </w:rPr>
              <w:t>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980"/>
              <w:rPr>
                <w:b/>
                <w:sz w:val="22"/>
              </w:rPr>
            </w:pPr>
            <w:r>
              <w:rPr>
                <w:b/>
                <w:sz w:val="22"/>
              </w:rPr>
              <w:t>PAOLA</w:t>
            </w:r>
          </w:p>
          <w:p>
            <w:pPr>
              <w:pStyle w:val="TableParagraph"/>
              <w:spacing w:before="116"/>
              <w:ind w:left="579"/>
              <w:rPr>
                <w:b/>
                <w:sz w:val="22"/>
              </w:rPr>
            </w:pPr>
            <w:r>
              <w:rPr>
                <w:b/>
                <w:sz w:val="22"/>
              </w:rPr>
              <w:t>I.T.C. "Luigi Palma"</w:t>
            </w:r>
          </w:p>
        </w:tc>
      </w:tr>
      <w:tr>
        <w:trPr>
          <w:trHeight w:val="314" w:hRule="exact"/>
        </w:trPr>
        <w:tc>
          <w:tcPr>
            <w:tcW w:w="5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gestione della classe e problematiche relazionali;</w:t>
            </w:r>
          </w:p>
        </w:tc>
        <w:tc>
          <w:tcPr>
            <w:tcW w:w="789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34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365"/>
              <w:rPr>
                <w:b/>
                <w:sz w:val="22"/>
              </w:rPr>
            </w:pPr>
            <w:r>
              <w:rPr>
                <w:b/>
                <w:sz w:val="22"/>
              </w:rPr>
              <w:t>CORIGLIANO CALABRO</w:t>
            </w:r>
          </w:p>
        </w:tc>
      </w:tr>
      <w:tr>
        <w:trPr>
          <w:trHeight w:val="781" w:hRule="exact"/>
        </w:trPr>
        <w:tc>
          <w:tcPr>
            <w:tcW w:w="5673" w:type="dxa"/>
            <w:tcBorders>
              <w:top w:val="nil"/>
            </w:tcBorders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530"/>
              <w:rPr>
                <w:b/>
                <w:sz w:val="22"/>
              </w:rPr>
            </w:pPr>
            <w:r>
              <w:rPr>
                <w:b/>
                <w:sz w:val="22"/>
              </w:rPr>
              <w:t>inclusione sociale e dinamiche interculturali</w:t>
            </w:r>
          </w:p>
        </w:tc>
        <w:tc>
          <w:tcPr>
            <w:tcW w:w="7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36" w:lineRule="exact"/>
              <w:ind w:left="8"/>
              <w:jc w:val="center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w w:val="100"/>
                <w:sz w:val="28"/>
              </w:rPr>
              <w:t></w:t>
            </w:r>
          </w:p>
        </w:tc>
        <w:tc>
          <w:tcPr>
            <w:tcW w:w="34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0" w:lineRule="auto" w:before="69"/>
              <w:ind w:left="449" w:right="476" w:hanging="125"/>
              <w:rPr>
                <w:b/>
                <w:sz w:val="22"/>
              </w:rPr>
            </w:pPr>
            <w:r>
              <w:rPr>
                <w:b/>
                <w:sz w:val="22"/>
              </w:rPr>
              <w:t>I.I.S. "Majorana-Valentini" CASTROLIBERO</w:t>
            </w:r>
          </w:p>
        </w:tc>
      </w:tr>
    </w:tbl>
    <w:p>
      <w:pPr>
        <w:pStyle w:val="BodyText"/>
        <w:spacing w:line="247" w:lineRule="exact"/>
        <w:ind w:left="158" w:right="173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809244</wp:posOffset>
            </wp:positionH>
            <wp:positionV relativeFrom="paragraph">
              <wp:posOffset>-1074419</wp:posOffset>
            </wp:positionV>
            <wp:extent cx="277367" cy="19812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809244</wp:posOffset>
            </wp:positionH>
            <wp:positionV relativeFrom="paragraph">
              <wp:posOffset>-717804</wp:posOffset>
            </wp:positionV>
            <wp:extent cx="277367" cy="19812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809244</wp:posOffset>
            </wp:positionH>
            <wp:positionV relativeFrom="paragraph">
              <wp:posOffset>-361188</wp:posOffset>
            </wp:positionV>
            <wp:extent cx="277367" cy="19812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Allega alla presente</w:t>
      </w:r>
    </w:p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0" w:right="0" w:hanging="428"/>
        <w:jc w:val="left"/>
        <w:rPr>
          <w:sz w:val="22"/>
        </w:rPr>
      </w:pPr>
      <w:r>
        <w:rPr>
          <w:sz w:val="22"/>
        </w:rPr>
        <w:t>curriculum vitae redatto esclusivamente in formato</w:t>
      </w:r>
      <w:r>
        <w:rPr>
          <w:spacing w:val="-18"/>
          <w:sz w:val="22"/>
        </w:rPr>
        <w:t> </w:t>
      </w:r>
      <w:r>
        <w:rPr>
          <w:sz w:val="22"/>
        </w:rPr>
        <w:t>europeo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26" w:after="0"/>
        <w:ind w:left="540" w:right="0" w:hanging="428"/>
        <w:jc w:val="left"/>
        <w:rPr>
          <w:sz w:val="22"/>
        </w:rPr>
      </w:pPr>
      <w:r>
        <w:rPr>
          <w:sz w:val="22"/>
        </w:rPr>
        <w:t>scheda di valutazione dei</w:t>
      </w:r>
      <w:r>
        <w:rPr>
          <w:spacing w:val="-10"/>
          <w:sz w:val="22"/>
        </w:rPr>
        <w:t> </w:t>
      </w:r>
      <w:r>
        <w:rPr>
          <w:sz w:val="22"/>
        </w:rPr>
        <w:t>titoli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27" w:after="0"/>
        <w:ind w:left="540" w:right="0" w:hanging="428"/>
        <w:jc w:val="left"/>
        <w:rPr>
          <w:sz w:val="22"/>
        </w:rPr>
      </w:pPr>
      <w:r>
        <w:rPr>
          <w:sz w:val="22"/>
        </w:rPr>
        <w:t>dichiarazione di veridicità delle informazioni riportate nella domanda e nel</w:t>
      </w:r>
      <w:r>
        <w:rPr>
          <w:spacing w:val="-28"/>
          <w:sz w:val="22"/>
        </w:rPr>
        <w:t> </w:t>
      </w:r>
      <w:r>
        <w:rPr>
          <w:sz w:val="22"/>
        </w:rPr>
        <w:t>curriculum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124" w:after="0"/>
        <w:ind w:left="540" w:right="0" w:hanging="428"/>
        <w:jc w:val="left"/>
        <w:rPr>
          <w:sz w:val="22"/>
        </w:rPr>
      </w:pPr>
      <w:r>
        <w:rPr>
          <w:sz w:val="22"/>
        </w:rPr>
        <w:t>copia del documento di</w:t>
      </w:r>
      <w:r>
        <w:rPr>
          <w:spacing w:val="-7"/>
          <w:sz w:val="22"/>
        </w:rPr>
        <w:t> </w:t>
      </w:r>
      <w:r>
        <w:rPr>
          <w:sz w:val="22"/>
        </w:rPr>
        <w:t>riconoscimento</w:t>
      </w:r>
    </w:p>
    <w:p>
      <w:pPr>
        <w:pStyle w:val="Heading1"/>
        <w:spacing w:before="132"/>
        <w:ind w:left="499"/>
      </w:pPr>
      <w:r>
        <w:rPr/>
        <w:t>Autorizzo il trattamento dei dati personali per gli usi consentiti dal D.L.vo n. 196/2003</w:t>
      </w:r>
    </w:p>
    <w:p>
      <w:pPr>
        <w:pStyle w:val="ListParagraph"/>
        <w:numPr>
          <w:ilvl w:val="1"/>
          <w:numId w:val="1"/>
        </w:numPr>
        <w:tabs>
          <w:tab w:pos="1018" w:val="left" w:leader="none"/>
          <w:tab w:pos="1910" w:val="left" w:leader="none"/>
        </w:tabs>
        <w:spacing w:line="240" w:lineRule="auto" w:before="127" w:after="0"/>
        <w:ind w:left="1018" w:right="6131" w:hanging="243"/>
        <w:jc w:val="center"/>
        <w:rPr>
          <w:b/>
          <w:sz w:val="22"/>
        </w:rPr>
      </w:pPr>
      <w:r>
        <w:rPr>
          <w:b/>
          <w:sz w:val="22"/>
        </w:rPr>
        <w:t>SÍ</w:t>
        <w:tab/>
      </w:r>
      <w:r>
        <w:rPr>
          <w:rFonts w:ascii="Symbol" w:hAnsi="Symbol"/>
          <w:w w:val="90"/>
          <w:sz w:val="22"/>
        </w:rPr>
        <w:t></w:t>
      </w:r>
      <w:r>
        <w:rPr>
          <w:spacing w:val="-7"/>
          <w:w w:val="90"/>
          <w:sz w:val="22"/>
        </w:rPr>
        <w:t> </w:t>
      </w:r>
      <w:r>
        <w:rPr>
          <w:b/>
          <w:sz w:val="22"/>
        </w:rPr>
        <w:t>NO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6486" w:val="left" w:leader="none"/>
        </w:tabs>
        <w:spacing w:before="129"/>
        <w:ind w:left="112" w:right="1731"/>
      </w:pPr>
      <w:r>
        <w:rPr/>
        <w:t>Data</w:t>
        <w:tab/>
        <w:t>Firma</w:t>
      </w:r>
    </w:p>
    <w:sectPr>
      <w:type w:val="continuous"/>
      <w:pgSz w:w="11910" w:h="16840"/>
      <w:pgMar w:top="20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◻"/>
      <w:lvlJc w:val="left"/>
      <w:pPr>
        <w:ind w:left="540" w:hanging="428"/>
      </w:pPr>
      <w:rPr>
        <w:rFonts w:hint="default" w:ascii="Symbol" w:hAnsi="Symbol" w:eastAsia="Symbol" w:cs="Symbol"/>
        <w:w w:val="60"/>
        <w:sz w:val="22"/>
        <w:szCs w:val="22"/>
      </w:rPr>
    </w:lvl>
    <w:lvl w:ilvl="1">
      <w:start w:val="1"/>
      <w:numFmt w:val="bullet"/>
      <w:lvlText w:val="◻"/>
      <w:lvlJc w:val="left"/>
      <w:pPr>
        <w:ind w:left="1018" w:hanging="243"/>
      </w:pPr>
      <w:rPr>
        <w:rFonts w:hint="default" w:ascii="Symbol" w:hAnsi="Symbol" w:eastAsia="Symbol" w:cs="Symbol"/>
        <w:w w:val="60"/>
        <w:sz w:val="22"/>
        <w:szCs w:val="22"/>
      </w:rPr>
    </w:lvl>
    <w:lvl w:ilvl="2">
      <w:start w:val="1"/>
      <w:numFmt w:val="bullet"/>
      <w:lvlText w:val="•"/>
      <w:lvlJc w:val="left"/>
      <w:pPr>
        <w:ind w:left="203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112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7"/>
      <w:ind w:left="540" w:hanging="4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srh07000q@pec.istruzione.it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AL DIRIGENTE SCOLASTICO</dc:title>
  <dcterms:created xsi:type="dcterms:W3CDTF">2017-01-28T16:40:38Z</dcterms:created>
  <dcterms:modified xsi:type="dcterms:W3CDTF">2017-01-28T16:40:38Z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2017-01-28T00:00:00Z</vt:filetime>
  </property>
</Properties>
</file>